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65" w:rsidRDefault="00643F51" w:rsidP="000E1948">
      <w:pPr>
        <w:spacing w:after="60"/>
        <w:jc w:val="center"/>
        <w:rPr>
          <w:sz w:val="36"/>
        </w:rPr>
      </w:pPr>
      <w:r>
        <w:rPr>
          <w:sz w:val="36"/>
        </w:rPr>
        <w:t>Нет</w:t>
      </w:r>
      <w:r w:rsidR="00285E0F">
        <w:rPr>
          <w:sz w:val="36"/>
        </w:rPr>
        <w:t xml:space="preserve"> повышению </w:t>
      </w:r>
      <w:r>
        <w:rPr>
          <w:sz w:val="36"/>
        </w:rPr>
        <w:t>тарифов на транспорт!</w:t>
      </w:r>
    </w:p>
    <w:p w:rsidR="00DF7865" w:rsidRDefault="00103022" w:rsidP="000E1948">
      <w:pPr>
        <w:spacing w:after="60"/>
        <w:ind w:firstLine="284"/>
        <w:jc w:val="both"/>
        <w:rPr>
          <w:b/>
          <w:sz w:val="24"/>
        </w:rPr>
      </w:pPr>
      <w:r w:rsidRPr="00103022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60B9871" wp14:editId="75E3EE4E">
            <wp:simplePos x="0" y="0"/>
            <wp:positionH relativeFrom="column">
              <wp:posOffset>3774329</wp:posOffset>
            </wp:positionH>
            <wp:positionV relativeFrom="paragraph">
              <wp:posOffset>3810</wp:posOffset>
            </wp:positionV>
            <wp:extent cx="3180080" cy="1812290"/>
            <wp:effectExtent l="0" t="0" r="1270" b="0"/>
            <wp:wrapThrough wrapText="bothSides">
              <wp:wrapPolygon edited="0">
                <wp:start x="0" y="0"/>
                <wp:lineTo x="0" y="21343"/>
                <wp:lineTo x="21479" y="21343"/>
                <wp:lineTo x="21479" y="0"/>
                <wp:lineTo x="0" y="0"/>
              </wp:wrapPolygon>
            </wp:wrapThrough>
            <wp:docPr id="1" name="Рисунок 1" descr="C:\Users\Я\Documents\6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cuments\65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43F51" w:rsidRPr="00285E0F">
        <w:rPr>
          <w:b/>
          <w:sz w:val="24"/>
        </w:rPr>
        <w:t>В Новосибирске на два рубля повышаются цены на общественный городской транспорт.</w:t>
      </w:r>
    </w:p>
    <w:p w:rsidR="00643F51" w:rsidRPr="00643F51" w:rsidRDefault="00643F51" w:rsidP="000E1948">
      <w:pPr>
        <w:spacing w:after="60"/>
        <w:ind w:firstLine="284"/>
        <w:jc w:val="both"/>
        <w:rPr>
          <w:sz w:val="24"/>
        </w:rPr>
      </w:pPr>
      <w:r w:rsidRPr="00643F51">
        <w:rPr>
          <w:sz w:val="24"/>
        </w:rPr>
        <w:t xml:space="preserve">Городской транспорт является необходимым для жителей мегаполиса. Высокие тарифы на перевозки негативно влияют на экономику, также как и </w:t>
      </w:r>
      <w:r w:rsidR="00103022">
        <w:rPr>
          <w:sz w:val="24"/>
        </w:rPr>
        <w:t>высокие</w:t>
      </w:r>
      <w:r w:rsidRPr="00643F51">
        <w:rPr>
          <w:sz w:val="24"/>
        </w:rPr>
        <w:t xml:space="preserve"> тарифы т.н. «естественных монополий».  Даже в ряде буржуазных стран Западной Европе и Америки  городской транспорт национализирован, и является дотационным.</w:t>
      </w:r>
    </w:p>
    <w:p w:rsidR="00643F51" w:rsidRPr="00643F51" w:rsidRDefault="00643F51" w:rsidP="000E1948">
      <w:pPr>
        <w:spacing w:after="60"/>
        <w:ind w:firstLine="284"/>
        <w:jc w:val="both"/>
        <w:rPr>
          <w:sz w:val="24"/>
        </w:rPr>
      </w:pPr>
      <w:r w:rsidRPr="00643F51">
        <w:rPr>
          <w:sz w:val="24"/>
        </w:rPr>
        <w:t xml:space="preserve">Высокие тарифы на городской транспорт препятствуют свободному передвижению рабочей силы, и создают дополнительную нагрузку на промышленные предприятия. Практика, когда в области перевозок господствует стихия рыночной конкуренции, приводит к различным уродливым явлениям.  Например, привычна ситуация, когда в отдаленные районы невозможно уехать поздно вечером,  или же автобусы днём плетутся с черепашьей скоростью, пытаясь набить салон пассажирами. Всё это приводит к большим потерям для экономики. </w:t>
      </w:r>
      <w:r w:rsidR="00DF7865">
        <w:rPr>
          <w:sz w:val="24"/>
        </w:rPr>
        <w:t>Муниципальный</w:t>
      </w:r>
      <w:r w:rsidRPr="00643F51">
        <w:rPr>
          <w:sz w:val="24"/>
        </w:rPr>
        <w:t xml:space="preserve"> контроль встречает ожесточённое сопротивление собственников маршрутов, которые хотят работать только при максимальной загрузке составов, что плохо сказывается на пассажирах.</w:t>
      </w:r>
    </w:p>
    <w:p w:rsidR="00643F51" w:rsidRPr="00643F51" w:rsidRDefault="00643F51" w:rsidP="000E1948">
      <w:pPr>
        <w:spacing w:after="60"/>
        <w:ind w:firstLine="284"/>
        <w:jc w:val="both"/>
        <w:rPr>
          <w:sz w:val="24"/>
        </w:rPr>
      </w:pPr>
      <w:r w:rsidRPr="00643F51">
        <w:rPr>
          <w:sz w:val="24"/>
        </w:rPr>
        <w:t>Поэтому требование Авангарда Красной Молодёжи, даже в условиях капитализма – национализация  транспорта (автобусов) и передача его в собственность муниципалитетов. Необходимо также прекратить грабёж руководств</w:t>
      </w:r>
      <w:r w:rsidR="00103022">
        <w:rPr>
          <w:sz w:val="24"/>
        </w:rPr>
        <w:t>ом</w:t>
      </w:r>
      <w:r w:rsidRPr="00643F51">
        <w:rPr>
          <w:sz w:val="24"/>
        </w:rPr>
        <w:t xml:space="preserve"> РЖД на пригородных электричках и ввести большее их количество на всех направлениях. Это сократит потери и улучшит жизнь людей. В этом случае частные компании не будут бесконечно взвинчивать тарифы, и все доходы (в том числе и значительное уменьшение потерь от грабежа частников на дорогах) останутся в руках муниципалитетов.  </w:t>
      </w:r>
    </w:p>
    <w:p w:rsidR="00DF7865" w:rsidRDefault="00643F51" w:rsidP="000E1948">
      <w:pPr>
        <w:spacing w:after="60"/>
        <w:ind w:firstLine="284"/>
        <w:jc w:val="both"/>
        <w:rPr>
          <w:b/>
          <w:sz w:val="24"/>
        </w:rPr>
      </w:pPr>
      <w:r w:rsidRPr="00285E0F">
        <w:rPr>
          <w:b/>
          <w:sz w:val="24"/>
        </w:rPr>
        <w:t xml:space="preserve">В своей предвыборной программе мэр Локоть выступал за интересы трудового народа. </w:t>
      </w:r>
      <w:r w:rsidR="005157FB">
        <w:rPr>
          <w:b/>
          <w:sz w:val="24"/>
        </w:rPr>
        <w:t>Повышение ц</w:t>
      </w:r>
      <w:r w:rsidRPr="00285E0F">
        <w:rPr>
          <w:b/>
          <w:sz w:val="24"/>
        </w:rPr>
        <w:t xml:space="preserve">ены на проезд – это тоже интересы трудового народа? Почему тогда Локоть высказался в том духе, что 10% - нормальное повышение, и народ это простит? Где протесты возле </w:t>
      </w:r>
      <w:proofErr w:type="spellStart"/>
      <w:r w:rsidRPr="00285E0F">
        <w:rPr>
          <w:b/>
          <w:sz w:val="24"/>
        </w:rPr>
        <w:t>ЗакСобрания</w:t>
      </w:r>
      <w:proofErr w:type="spellEnd"/>
      <w:r w:rsidRPr="00285E0F">
        <w:rPr>
          <w:b/>
          <w:sz w:val="24"/>
        </w:rPr>
        <w:t xml:space="preserve"> против повышения</w:t>
      </w:r>
      <w:r w:rsidR="00285E0F" w:rsidRPr="00285E0F">
        <w:rPr>
          <w:b/>
          <w:sz w:val="24"/>
        </w:rPr>
        <w:t xml:space="preserve"> цены на транспорт?</w:t>
      </w:r>
    </w:p>
    <w:p w:rsidR="000E1948" w:rsidRDefault="00643F51" w:rsidP="000E1948">
      <w:pPr>
        <w:spacing w:after="60"/>
        <w:ind w:firstLine="284"/>
        <w:jc w:val="both"/>
        <w:rPr>
          <w:b/>
          <w:sz w:val="24"/>
        </w:rPr>
      </w:pPr>
      <w:r w:rsidRPr="00285E0F">
        <w:rPr>
          <w:b/>
          <w:sz w:val="24"/>
        </w:rPr>
        <w:t xml:space="preserve">Более того, член профильного комитета </w:t>
      </w:r>
      <w:proofErr w:type="spellStart"/>
      <w:r w:rsidRPr="00285E0F">
        <w:rPr>
          <w:b/>
          <w:sz w:val="24"/>
        </w:rPr>
        <w:t>ЗакСобрания</w:t>
      </w:r>
      <w:proofErr w:type="spellEnd"/>
      <w:r w:rsidRPr="00285E0F">
        <w:rPr>
          <w:b/>
          <w:sz w:val="24"/>
        </w:rPr>
        <w:t xml:space="preserve"> Агеенко (КПРФ) прямо поддержал эту инициативу транс</w:t>
      </w:r>
      <w:r w:rsidR="00DF7865">
        <w:rPr>
          <w:b/>
          <w:sz w:val="24"/>
        </w:rPr>
        <w:t xml:space="preserve">портных олигархов вроде Ильенко, заявив, что «20 рублей – это не так уж дорого». Однако в стране кризис, зарплаты не растут, а даже падают, идут сокращения работников, и это на фоне роста цен, особенно на импортные товары. Почему издержки кризиса должны нести на себе трудящиеся, а не капиталисты? Разве такова должна быть политика </w:t>
      </w:r>
      <w:r w:rsidR="000E1948">
        <w:rPr>
          <w:b/>
          <w:sz w:val="24"/>
        </w:rPr>
        <w:t>мэра, называющего себя коммунистом</w:t>
      </w:r>
      <w:r w:rsidR="00DF7865">
        <w:rPr>
          <w:b/>
          <w:sz w:val="24"/>
        </w:rPr>
        <w:t>?</w:t>
      </w:r>
      <w:r w:rsidR="000E1948">
        <w:rPr>
          <w:b/>
          <w:sz w:val="24"/>
        </w:rPr>
        <w:t xml:space="preserve"> </w:t>
      </w:r>
      <w:r w:rsidR="00DF7865">
        <w:rPr>
          <w:b/>
          <w:sz w:val="24"/>
        </w:rPr>
        <w:t xml:space="preserve"> Почему бы владельцам транспортных фирм не пойти на сокращение прибыли? А если не способны, то их транспорт нужно национализировать. </w:t>
      </w:r>
    </w:p>
    <w:p w:rsidR="00DF7865" w:rsidRDefault="00643F51" w:rsidP="000E1948">
      <w:pPr>
        <w:spacing w:after="60"/>
        <w:ind w:firstLine="284"/>
        <w:jc w:val="both"/>
        <w:rPr>
          <w:sz w:val="24"/>
        </w:rPr>
      </w:pPr>
      <w:r>
        <w:rPr>
          <w:sz w:val="24"/>
        </w:rPr>
        <w:t>Мы, представители АКМ, возмущены подобным поведением КПРФ, и требуем от членов партии КПРФ, от неравнодушных граждан, выразить своё отношение к данно</w:t>
      </w:r>
      <w:r w:rsidR="000E1948">
        <w:rPr>
          <w:sz w:val="24"/>
        </w:rPr>
        <w:t>й политике лидеров КПРФ. Не при</w:t>
      </w:r>
      <w:r>
        <w:rPr>
          <w:sz w:val="24"/>
        </w:rPr>
        <w:t>стало людям, называющих себя коммунистами, выступать за антисоциа</w:t>
      </w:r>
      <w:r w:rsidR="00285E0F">
        <w:rPr>
          <w:sz w:val="24"/>
        </w:rPr>
        <w:t>льные меры Новосибирского Законо</w:t>
      </w:r>
      <w:r>
        <w:rPr>
          <w:sz w:val="24"/>
        </w:rPr>
        <w:t xml:space="preserve">дательного Собрания.  </w:t>
      </w:r>
    </w:p>
    <w:p w:rsidR="000E1948" w:rsidRDefault="000E1948" w:rsidP="000E1948">
      <w:pPr>
        <w:spacing w:after="60"/>
        <w:ind w:firstLine="284"/>
        <w:jc w:val="both"/>
        <w:rPr>
          <w:sz w:val="24"/>
        </w:rPr>
      </w:pPr>
    </w:p>
    <w:p w:rsidR="000E1948" w:rsidRPr="000E1948" w:rsidRDefault="00285E0F" w:rsidP="000E1948">
      <w:pPr>
        <w:spacing w:after="60"/>
        <w:ind w:firstLine="284"/>
        <w:jc w:val="right"/>
        <w:rPr>
          <w:i/>
          <w:sz w:val="24"/>
        </w:rPr>
      </w:pPr>
      <w:r w:rsidRPr="000E1948">
        <w:rPr>
          <w:i/>
          <w:sz w:val="24"/>
        </w:rPr>
        <w:t>Авангар</w:t>
      </w:r>
      <w:r w:rsidR="000E1948" w:rsidRPr="000E1948">
        <w:rPr>
          <w:i/>
          <w:sz w:val="24"/>
        </w:rPr>
        <w:t>д Красной Молодёжи, Новосибирск</w:t>
      </w:r>
    </w:p>
    <w:p w:rsidR="00885993" w:rsidRPr="000E1948" w:rsidRDefault="000E1948" w:rsidP="000E1948">
      <w:pPr>
        <w:spacing w:after="60"/>
        <w:ind w:firstLine="284"/>
        <w:jc w:val="right"/>
        <w:rPr>
          <w:i/>
          <w:sz w:val="24"/>
        </w:rPr>
      </w:pPr>
      <w:r>
        <w:rPr>
          <w:i/>
          <w:sz w:val="24"/>
          <w:lang w:val="en-US"/>
        </w:rPr>
        <w:t>www</w:t>
      </w:r>
      <w:r w:rsidRPr="005157FB">
        <w:rPr>
          <w:i/>
          <w:sz w:val="24"/>
        </w:rPr>
        <w:t>.</w:t>
      </w:r>
      <w:proofErr w:type="spellStart"/>
      <w:r w:rsidR="00285E0F" w:rsidRPr="000E1948">
        <w:rPr>
          <w:i/>
          <w:sz w:val="24"/>
          <w:lang w:val="en-US"/>
        </w:rPr>
        <w:t>akmnsk</w:t>
      </w:r>
      <w:proofErr w:type="spellEnd"/>
      <w:r w:rsidR="00285E0F" w:rsidRPr="000E1948">
        <w:rPr>
          <w:i/>
          <w:sz w:val="24"/>
        </w:rPr>
        <w:t>.</w:t>
      </w:r>
      <w:proofErr w:type="spellStart"/>
      <w:r w:rsidR="00285E0F" w:rsidRPr="000E1948">
        <w:rPr>
          <w:i/>
          <w:sz w:val="24"/>
          <w:lang w:val="en-US"/>
        </w:rPr>
        <w:t>su</w:t>
      </w:r>
      <w:proofErr w:type="spellEnd"/>
    </w:p>
    <w:sectPr w:rsidR="00885993" w:rsidRPr="000E1948" w:rsidSect="000E19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51"/>
    <w:rsid w:val="000E1948"/>
    <w:rsid w:val="00103022"/>
    <w:rsid w:val="00285E0F"/>
    <w:rsid w:val="005157FB"/>
    <w:rsid w:val="00643F51"/>
    <w:rsid w:val="00885993"/>
    <w:rsid w:val="008C4AAB"/>
    <w:rsid w:val="00DF7865"/>
    <w:rsid w:val="00E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D70F6-4504-4519-97A1-144BD87A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Юзер</cp:lastModifiedBy>
  <cp:revision>3</cp:revision>
  <dcterms:created xsi:type="dcterms:W3CDTF">2015-02-23T04:00:00Z</dcterms:created>
  <dcterms:modified xsi:type="dcterms:W3CDTF">2015-02-23T07:48:00Z</dcterms:modified>
</cp:coreProperties>
</file>